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0AFD" w14:textId="77777777" w:rsidR="00DA1237" w:rsidRPr="00F31FB8" w:rsidRDefault="00DA1237" w:rsidP="00DA1237">
      <w:pPr>
        <w:spacing w:before="20"/>
        <w:jc w:val="center"/>
        <w:rPr>
          <w:rFonts w:ascii="Gill Sans MT" w:hAnsi="Gill Sans MT"/>
          <w:b/>
          <w:sz w:val="28"/>
          <w:szCs w:val="24"/>
          <w:lang w:val="nl-NL"/>
        </w:rPr>
      </w:pPr>
      <w:r w:rsidRPr="00F31FB8">
        <w:rPr>
          <w:rFonts w:ascii="Gill Sans MT" w:hAnsi="Gill Sans MT"/>
          <w:b/>
          <w:sz w:val="28"/>
          <w:szCs w:val="24"/>
          <w:lang w:val="nl-NL"/>
        </w:rPr>
        <w:t>Programma nascholing Diabetes in verschillende levensfasen</w:t>
      </w:r>
    </w:p>
    <w:p w14:paraId="235765AD" w14:textId="424B7E4C" w:rsidR="00DA1237" w:rsidRPr="00F31FB8" w:rsidRDefault="00D65E27" w:rsidP="00DA1237">
      <w:pPr>
        <w:spacing w:before="20"/>
        <w:jc w:val="center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Rotterdam 14-05</w:t>
      </w:r>
      <w:r w:rsidR="00DA1237" w:rsidRPr="00F31FB8">
        <w:rPr>
          <w:rFonts w:ascii="Gill Sans MT" w:hAnsi="Gill Sans MT"/>
          <w:b/>
          <w:sz w:val="28"/>
          <w:szCs w:val="24"/>
        </w:rPr>
        <w:t>-2019</w:t>
      </w:r>
    </w:p>
    <w:p w14:paraId="6AE4688D" w14:textId="77777777" w:rsidR="00DA1237" w:rsidRPr="00F31FB8" w:rsidRDefault="00DA1237" w:rsidP="00DA1237">
      <w:pPr>
        <w:spacing w:before="20"/>
        <w:jc w:val="center"/>
        <w:rPr>
          <w:rFonts w:ascii="Gill Sans MT" w:hAnsi="Gill Sans MT"/>
          <w:sz w:val="24"/>
          <w:szCs w:val="24"/>
        </w:rPr>
      </w:pPr>
    </w:p>
    <w:p w14:paraId="578BC6BB" w14:textId="540F1B71" w:rsidR="00DA1237" w:rsidRPr="00F31FB8" w:rsidRDefault="00F31FB8" w:rsidP="00F31FB8">
      <w:pPr>
        <w:spacing w:before="20"/>
        <w:rPr>
          <w:rFonts w:ascii="Gill Sans MT" w:hAnsi="Gill Sans MT"/>
          <w:b/>
          <w:sz w:val="24"/>
          <w:szCs w:val="24"/>
          <w:lang w:val="nl-NL"/>
        </w:rPr>
      </w:pPr>
      <w:r w:rsidRPr="00F31FB8">
        <w:rPr>
          <w:rFonts w:ascii="Gill Sans MT" w:hAnsi="Gill Sans MT"/>
          <w:b/>
          <w:sz w:val="24"/>
          <w:szCs w:val="24"/>
          <w:lang w:val="nl-NL"/>
        </w:rPr>
        <w:t>Programma:</w:t>
      </w:r>
    </w:p>
    <w:p w14:paraId="629C9DE2" w14:textId="41174156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17:30 Ontvangst met soep en broodje</w:t>
      </w:r>
    </w:p>
    <w:p w14:paraId="34325B5B" w14:textId="415A1458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18:00 Start nascholing</w:t>
      </w:r>
    </w:p>
    <w:p w14:paraId="37CB5620" w14:textId="44514FC7" w:rsidR="00F31FB8" w:rsidRPr="00F31FB8" w:rsidRDefault="00F31FB8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19:</w:t>
      </w:r>
      <w:r w:rsidR="00D65E27">
        <w:rPr>
          <w:rFonts w:ascii="Gill Sans MT" w:hAnsi="Gill Sans MT"/>
          <w:sz w:val="24"/>
          <w:szCs w:val="24"/>
          <w:lang w:val="nl-NL"/>
        </w:rPr>
        <w:t>30</w:t>
      </w:r>
      <w:r w:rsidRPr="00F31FB8">
        <w:rPr>
          <w:rFonts w:ascii="Gill Sans MT" w:hAnsi="Gill Sans MT"/>
          <w:sz w:val="24"/>
          <w:szCs w:val="24"/>
          <w:lang w:val="nl-NL"/>
        </w:rPr>
        <w:t xml:space="preserve"> Koffie pauze</w:t>
      </w:r>
    </w:p>
    <w:p w14:paraId="5087C96F" w14:textId="393074A8" w:rsidR="00F31FB8" w:rsidRPr="00F31FB8" w:rsidRDefault="00D65E27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19:4</w:t>
      </w:r>
      <w:r w:rsidR="00F31FB8" w:rsidRPr="00F31FB8">
        <w:rPr>
          <w:rFonts w:ascii="Gill Sans MT" w:hAnsi="Gill Sans MT"/>
          <w:sz w:val="24"/>
          <w:szCs w:val="24"/>
          <w:lang w:val="nl-NL"/>
        </w:rPr>
        <w:t>5 Vervolg nascholing</w:t>
      </w:r>
    </w:p>
    <w:p w14:paraId="0511BC0D" w14:textId="2D3CF3F9" w:rsidR="00F31FB8" w:rsidRPr="00F31FB8" w:rsidRDefault="00D65E27" w:rsidP="00F31FB8">
      <w:pPr>
        <w:spacing w:before="20"/>
        <w:rPr>
          <w:rFonts w:ascii="Gill Sans MT" w:hAnsi="Gill Sans MT"/>
          <w:sz w:val="24"/>
          <w:szCs w:val="24"/>
          <w:lang w:val="nl-NL"/>
        </w:rPr>
      </w:pPr>
      <w:r>
        <w:rPr>
          <w:rFonts w:ascii="Gill Sans MT" w:hAnsi="Gill Sans MT"/>
          <w:sz w:val="24"/>
          <w:szCs w:val="24"/>
          <w:lang w:val="nl-NL"/>
        </w:rPr>
        <w:t>21:15</w:t>
      </w:r>
      <w:bookmarkStart w:id="0" w:name="_GoBack"/>
      <w:bookmarkEnd w:id="0"/>
      <w:r w:rsidR="00F31FB8" w:rsidRPr="00F31FB8">
        <w:rPr>
          <w:rFonts w:ascii="Gill Sans MT" w:hAnsi="Gill Sans MT"/>
          <w:sz w:val="24"/>
          <w:szCs w:val="24"/>
          <w:lang w:val="nl-NL"/>
        </w:rPr>
        <w:t xml:space="preserve"> afsluiting</w:t>
      </w:r>
    </w:p>
    <w:p w14:paraId="524BAFDF" w14:textId="51EC56D7" w:rsidR="00F31FB8" w:rsidRPr="00F31FB8" w:rsidRDefault="00F31FB8" w:rsidP="00DA1237">
      <w:pPr>
        <w:spacing w:before="20"/>
        <w:jc w:val="center"/>
        <w:rPr>
          <w:rFonts w:ascii="Gill Sans MT" w:hAnsi="Gill Sans MT"/>
          <w:b/>
          <w:sz w:val="24"/>
          <w:szCs w:val="24"/>
          <w:lang w:val="nl-NL"/>
        </w:rPr>
      </w:pPr>
    </w:p>
    <w:p w14:paraId="72CC6A04" w14:textId="0A40809D" w:rsidR="00F31FB8" w:rsidRPr="00F31FB8" w:rsidRDefault="00F31FB8" w:rsidP="00F31FB8">
      <w:pPr>
        <w:spacing w:before="20"/>
        <w:rPr>
          <w:rFonts w:ascii="Gill Sans MT" w:hAnsi="Gill Sans MT"/>
          <w:b/>
          <w:sz w:val="24"/>
          <w:szCs w:val="24"/>
          <w:lang w:val="nl-NL"/>
        </w:rPr>
      </w:pPr>
      <w:r w:rsidRPr="00F31FB8">
        <w:rPr>
          <w:rFonts w:ascii="Gill Sans MT" w:hAnsi="Gill Sans MT"/>
          <w:b/>
          <w:sz w:val="24"/>
          <w:szCs w:val="24"/>
          <w:lang w:val="nl-NL"/>
        </w:rPr>
        <w:t>Inhoud nascholing:</w:t>
      </w:r>
    </w:p>
    <w:p w14:paraId="779EF7D8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Pretoets</w:t>
      </w:r>
    </w:p>
    <w:p w14:paraId="28970152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in verschillende levensfasen – een overzicht</w:t>
      </w:r>
    </w:p>
    <w:p w14:paraId="441A7756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werk</w:t>
      </w:r>
    </w:p>
    <w:p w14:paraId="46610232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de vrouwelijke levensfasen</w:t>
      </w:r>
    </w:p>
    <w:p w14:paraId="129E1DD8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op oudere leeftijd</w:t>
      </w:r>
    </w:p>
    <w:p w14:paraId="56EBAD9A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Diabetes en co-morbiditeit</w:t>
      </w:r>
    </w:p>
    <w:p w14:paraId="2A6FC763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  <w:lang w:val="nl-NL"/>
        </w:rPr>
      </w:pPr>
      <w:r w:rsidRPr="00F31FB8">
        <w:rPr>
          <w:rFonts w:ascii="Gill Sans MT" w:hAnsi="Gill Sans MT"/>
          <w:sz w:val="24"/>
          <w:szCs w:val="24"/>
          <w:lang w:val="nl-NL"/>
        </w:rPr>
        <w:t>Nieuwe ideeën voor transmurale/multidisciplinaire samenwerking</w:t>
      </w:r>
    </w:p>
    <w:p w14:paraId="1D40DDA9" w14:textId="77777777" w:rsidR="000869CF" w:rsidRPr="00F31FB8" w:rsidRDefault="00F31FB8" w:rsidP="00F31FB8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31FB8">
        <w:rPr>
          <w:rFonts w:ascii="Gill Sans MT" w:hAnsi="Gill Sans MT"/>
          <w:sz w:val="24"/>
          <w:szCs w:val="24"/>
          <w:lang w:val="nl-NL"/>
        </w:rPr>
        <w:t>Posttoets</w:t>
      </w:r>
    </w:p>
    <w:p w14:paraId="2853E826" w14:textId="77777777" w:rsidR="00030A7C" w:rsidRPr="00F31FB8" w:rsidRDefault="00030A7C">
      <w:pPr>
        <w:rPr>
          <w:rFonts w:ascii="Gill Sans MT" w:hAnsi="Gill Sans MT"/>
          <w:sz w:val="24"/>
          <w:szCs w:val="24"/>
          <w:lang w:val="nl-NL"/>
        </w:rPr>
      </w:pPr>
    </w:p>
    <w:sectPr w:rsidR="00030A7C" w:rsidRPr="00F31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4B"/>
    <w:multiLevelType w:val="hybridMultilevel"/>
    <w:tmpl w:val="95E88F54"/>
    <w:lvl w:ilvl="0" w:tplc="0568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AB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E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C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A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37"/>
    <w:rsid w:val="00030A7C"/>
    <w:rsid w:val="000869CF"/>
    <w:rsid w:val="00D65E27"/>
    <w:rsid w:val="00DA1237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60"/>
  <w15:chartTrackingRefBased/>
  <w15:docId w15:val="{56FF54A7-CA24-4E64-9A13-1F3509B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A12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L Document" ma:contentTypeID="0x010100639B1A6C57F3374294F77321A8B339E100BAE82A05BFB81C4BBFAD1DE88E6ED823" ma:contentTypeVersion="1" ma:contentTypeDescription="" ma:contentTypeScope="" ma:versionID="3fb0cbfa6d6c4ee5836c2c9a372086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FFBA1-1CA7-4383-850F-E179DE98ADF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242465-73FB-4971-B6D5-73D403FF0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C432F-1837-4976-89B8-1AA001AD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Koppejan, Merel</dc:creator>
  <cp:keywords/>
  <dc:description/>
  <cp:lastModifiedBy>Koppejan, Merel</cp:lastModifiedBy>
  <cp:revision>2</cp:revision>
  <dcterms:created xsi:type="dcterms:W3CDTF">2019-02-25T10:52:00Z</dcterms:created>
  <dcterms:modified xsi:type="dcterms:W3CDTF">2019-02-25T10:52:00Z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0x010100639B1A6C57F3374294F77321A8B339E100BAE82A05BFB81C4BBFAD1DE88E6ED823</vt:lpwstr>
  </property>
</Properties>
</file>